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985" w:rsidRPr="00C30985" w:rsidRDefault="00C30985" w:rsidP="00E47297">
      <w:pPr>
        <w:pStyle w:val="Web"/>
        <w:rPr>
          <w:i/>
        </w:rPr>
      </w:pPr>
      <w:r w:rsidRPr="00C30985">
        <w:rPr>
          <w:i/>
        </w:rPr>
        <w:t xml:space="preserve">Από τη </w:t>
      </w:r>
      <w:proofErr w:type="spellStart"/>
      <w:r w:rsidRPr="00C30985">
        <w:rPr>
          <w:i/>
        </w:rPr>
        <w:t>Βικιπαίδεια</w:t>
      </w:r>
      <w:proofErr w:type="spellEnd"/>
      <w:r w:rsidRPr="00C30985">
        <w:rPr>
          <w:i/>
        </w:rPr>
        <w:t>, την ελεύθερη εγκυκλοπαίδεια</w:t>
      </w:r>
    </w:p>
    <w:p w:rsidR="00E47297" w:rsidRDefault="00E47297" w:rsidP="00E47297">
      <w:pPr>
        <w:pStyle w:val="Web"/>
      </w:pPr>
      <w:r>
        <w:t xml:space="preserve">Η </w:t>
      </w:r>
      <w:r>
        <w:rPr>
          <w:b/>
          <w:bCs/>
        </w:rPr>
        <w:t>HTML</w:t>
      </w:r>
      <w:r>
        <w:t xml:space="preserve"> (ακρωνύμιο του </w:t>
      </w:r>
      <w:hyperlink r:id="rId4" w:tooltip="Αγγλικά" w:history="1">
        <w:r>
          <w:rPr>
            <w:rStyle w:val="-"/>
          </w:rPr>
          <w:t>αγγλικού</w:t>
        </w:r>
      </w:hyperlink>
      <w:r>
        <w:t xml:space="preserve"> </w:t>
      </w:r>
      <w:proofErr w:type="spellStart"/>
      <w:r>
        <w:rPr>
          <w:b/>
          <w:bCs/>
        </w:rPr>
        <w:t>H</w:t>
      </w:r>
      <w:r>
        <w:t>yper</w:t>
      </w:r>
      <w:r>
        <w:rPr>
          <w:b/>
          <w:bCs/>
        </w:rPr>
        <w:t>T</w:t>
      </w:r>
      <w:r>
        <w:t>ext</w:t>
      </w:r>
      <w:proofErr w:type="spellEnd"/>
      <w:r>
        <w:t xml:space="preserve"> </w:t>
      </w:r>
      <w:proofErr w:type="spellStart"/>
      <w:r>
        <w:rPr>
          <w:b/>
          <w:bCs/>
        </w:rPr>
        <w:t>M</w:t>
      </w:r>
      <w:r>
        <w:t>arkup</w:t>
      </w:r>
      <w:proofErr w:type="spellEnd"/>
      <w:r>
        <w:t xml:space="preserve"> </w:t>
      </w:r>
      <w:proofErr w:type="spellStart"/>
      <w:r>
        <w:rPr>
          <w:b/>
          <w:bCs/>
        </w:rPr>
        <w:t>L</w:t>
      </w:r>
      <w:r>
        <w:t>anguage</w:t>
      </w:r>
      <w:proofErr w:type="spellEnd"/>
      <w:r>
        <w:t xml:space="preserve">, </w:t>
      </w:r>
      <w:hyperlink r:id="rId5" w:tooltip="Ελληνικά" w:history="1">
        <w:r>
          <w:rPr>
            <w:rStyle w:val="-"/>
          </w:rPr>
          <w:t>ελλ</w:t>
        </w:r>
      </w:hyperlink>
      <w:r>
        <w:t xml:space="preserve">. Γλώσσα Σήμανσης Υπερκειμένου) είναι η κύρια </w:t>
      </w:r>
      <w:hyperlink r:id="rId6" w:tooltip="Γλώσσα σήμανσης (δεν έχει γραφτεί ακόμα)" w:history="1">
        <w:r>
          <w:rPr>
            <w:rStyle w:val="-"/>
          </w:rPr>
          <w:t>γλώσσα σήμανσης</w:t>
        </w:r>
      </w:hyperlink>
      <w:r>
        <w:t xml:space="preserve"> για τις </w:t>
      </w:r>
      <w:hyperlink r:id="rId7" w:tooltip="Ιστοσελίδα" w:history="1">
        <w:r>
          <w:rPr>
            <w:rStyle w:val="-"/>
          </w:rPr>
          <w:t>ιστοσελίδες</w:t>
        </w:r>
      </w:hyperlink>
      <w:r>
        <w:t>, και τα στοιχεία της είναι τα βασικά δομικά στοιχεία των ιστοσελίδων.</w:t>
      </w:r>
    </w:p>
    <w:p w:rsidR="00E47297" w:rsidRDefault="00E47297" w:rsidP="00E47297">
      <w:pPr>
        <w:pStyle w:val="Web"/>
      </w:pPr>
      <w:r>
        <w:t xml:space="preserve">Η HTML γράφεται υπό μορφή </w:t>
      </w:r>
      <w:hyperlink r:id="rId8" w:tooltip="Στοιχεία HTML (δεν έχει γραφτεί ακόμα)" w:history="1">
        <w:r>
          <w:rPr>
            <w:rStyle w:val="-"/>
          </w:rPr>
          <w:t>στοιχείων HTML</w:t>
        </w:r>
      </w:hyperlink>
      <w:r>
        <w:t xml:space="preserve"> τα οποία αποτελούνται από </w:t>
      </w:r>
      <w:r>
        <w:rPr>
          <w:i/>
          <w:iCs/>
        </w:rPr>
        <w:t>ετικέτες</w:t>
      </w:r>
      <w:r>
        <w:t>, οι οποίες περικλείονται μέσα σε σύμβολα «μεγαλύτερο από» και «μικρότερο από» (για παράδειγμα &lt;</w:t>
      </w:r>
      <w:proofErr w:type="spellStart"/>
      <w:r>
        <w:t>html</w:t>
      </w:r>
      <w:proofErr w:type="spellEnd"/>
      <w:r>
        <w:t>&gt;), μέσα στο περιεχόμενο της ιστοσελίδας. Οι ετικέτες HTML συνήθως λειτουργούν ανά ζεύγη (για παράδειγμα &lt;</w:t>
      </w:r>
      <w:proofErr w:type="spellStart"/>
      <w:r>
        <w:t>h1</w:t>
      </w:r>
      <w:proofErr w:type="spellEnd"/>
      <w:r>
        <w:t xml:space="preserve">&gt; και &lt;/h1&gt;), με την πρώτη να ονομάζεται </w:t>
      </w:r>
      <w:r>
        <w:rPr>
          <w:i/>
          <w:iCs/>
        </w:rPr>
        <w:t>ετικέτα έναρξης</w:t>
      </w:r>
      <w:r>
        <w:t xml:space="preserve"> και τη δεύτερη </w:t>
      </w:r>
      <w:r>
        <w:rPr>
          <w:i/>
          <w:iCs/>
        </w:rPr>
        <w:t>ετικέτα λήξης</w:t>
      </w:r>
      <w:r>
        <w:t xml:space="preserve"> (ή σε άλλες περιπτώσεις </w:t>
      </w:r>
      <w:r>
        <w:rPr>
          <w:i/>
          <w:iCs/>
        </w:rPr>
        <w:t>ετικέτα ανοίγματος</w:t>
      </w:r>
      <w:r>
        <w:t xml:space="preserve"> και </w:t>
      </w:r>
      <w:r>
        <w:rPr>
          <w:i/>
          <w:iCs/>
        </w:rPr>
        <w:t>ετικέτα κλεισίματος</w:t>
      </w:r>
      <w:r>
        <w:t xml:space="preserve"> αντίστοιχα). Ανάμεσα στις ετικέτες, οι σχεδιαστές ιστοσελίδων μπορούν να τοποθετήσουν κείμενο, πίνακες, εικόνες κλπ.</w:t>
      </w:r>
    </w:p>
    <w:p w:rsidR="00E47297" w:rsidRDefault="00E47297" w:rsidP="00E47297">
      <w:pPr>
        <w:pStyle w:val="Web"/>
      </w:pPr>
      <w:r>
        <w:t xml:space="preserve">Ο σκοπός ενός </w:t>
      </w:r>
      <w:hyperlink r:id="rId9" w:tooltip="Web browser" w:history="1">
        <w:proofErr w:type="spellStart"/>
        <w:r>
          <w:rPr>
            <w:rStyle w:val="-"/>
          </w:rPr>
          <w:t>web</w:t>
        </w:r>
        <w:proofErr w:type="spellEnd"/>
        <w:r>
          <w:rPr>
            <w:rStyle w:val="-"/>
          </w:rPr>
          <w:t xml:space="preserve"> </w:t>
        </w:r>
        <w:proofErr w:type="spellStart"/>
        <w:r>
          <w:rPr>
            <w:rStyle w:val="-"/>
          </w:rPr>
          <w:t>browser</w:t>
        </w:r>
        <w:proofErr w:type="spellEnd"/>
      </w:hyperlink>
      <w:r>
        <w:t xml:space="preserve"> είναι να διαβάζει τα έγγραφα HTML και τα συνθέτει σε σελίδες που μπορεί κανείς να διαβάσει ή να ακούσει. Ο </w:t>
      </w:r>
      <w:proofErr w:type="spellStart"/>
      <w:r>
        <w:t>browser</w:t>
      </w:r>
      <w:proofErr w:type="spellEnd"/>
      <w:r>
        <w:t xml:space="preserve"> δεν εμφανίζει τις ετικέτες HTML, αλλά τις χρησιμοποιεί για να ερμηνεύσει το περιεχόμενο της σελίδας.</w:t>
      </w:r>
    </w:p>
    <w:p w:rsidR="00E47297" w:rsidRDefault="00E47297" w:rsidP="00E47297">
      <w:pPr>
        <w:pStyle w:val="Web"/>
      </w:pPr>
      <w:r>
        <w:t xml:space="preserve">Τα στοιχεία της HTML χρησιμοποιούνται για να κτίσουν όλους του </w:t>
      </w:r>
      <w:proofErr w:type="spellStart"/>
      <w:r>
        <w:t>ιστότοπους</w:t>
      </w:r>
      <w:proofErr w:type="spellEnd"/>
      <w:r>
        <w:t xml:space="preserve">. Η HTML επιτρέπει την ενσωμάτωση εικόνων και άλλων αντικειμένων μέσα στη σελίδα, και μπορεί να χρησιμοποιηθεί για να εμφανίσει </w:t>
      </w:r>
      <w:proofErr w:type="spellStart"/>
      <w:r>
        <w:t>διαδραστικές</w:t>
      </w:r>
      <w:proofErr w:type="spellEnd"/>
      <w:r>
        <w:t xml:space="preserve"> φόρμες. Παρέχει τις μεθόδους δημιουργίας δομημένων εγγράφων (δηλαδή εγγράφων που αποτελούνται από το περιεχόμενο που μεταφέρουν και από τον κώδικα μορφοποίησης του περιεχομένου) καθορίζοντας δομικά </w:t>
      </w:r>
      <w:hyperlink r:id="rId10" w:tooltip="Σημασιολογία" w:history="1">
        <w:r>
          <w:rPr>
            <w:rStyle w:val="-"/>
          </w:rPr>
          <w:t>σημαντικά</w:t>
        </w:r>
      </w:hyperlink>
      <w:r>
        <w:t xml:space="preserve"> στοιχεία για το κείμενο, όπως κεφαλίδες, παραγράφους, λίστες, συνδέσμους, παραθέσεις και άλλα. Μπορούν επίσης να ενσωματώνονται </w:t>
      </w:r>
      <w:hyperlink r:id="rId11" w:tooltip="Σενάριο εντολών (δεν έχει γραφτεί ακόμα)" w:history="1">
        <w:r>
          <w:rPr>
            <w:rStyle w:val="-"/>
          </w:rPr>
          <w:t>σενάρια εντολών</w:t>
        </w:r>
      </w:hyperlink>
      <w:r>
        <w:t xml:space="preserve"> σε γλώσσες όπως η </w:t>
      </w:r>
      <w:hyperlink r:id="rId12" w:tooltip="JavaScript" w:history="1">
        <w:proofErr w:type="spellStart"/>
        <w:r>
          <w:rPr>
            <w:rStyle w:val="-"/>
          </w:rPr>
          <w:t>JavaScript</w:t>
        </w:r>
        <w:proofErr w:type="spellEnd"/>
      </w:hyperlink>
      <w:r>
        <w:t>, τα οποία επηρεάζουν τη συμπεριφορά των ιστοσελίδων HTML.</w:t>
      </w:r>
    </w:p>
    <w:p w:rsidR="00E47297" w:rsidRDefault="00E47297" w:rsidP="00E47297">
      <w:pPr>
        <w:pStyle w:val="Web"/>
      </w:pPr>
      <w:r>
        <w:t xml:space="preserve">Οι Web </w:t>
      </w:r>
      <w:proofErr w:type="spellStart"/>
      <w:r>
        <w:t>browsers</w:t>
      </w:r>
      <w:proofErr w:type="spellEnd"/>
      <w:r>
        <w:t xml:space="preserve"> μπορούν επίσης να αναφέρονται σε στυλ μορφοποίησης </w:t>
      </w:r>
      <w:hyperlink r:id="rId13" w:tooltip="CSS" w:history="1">
        <w:r>
          <w:rPr>
            <w:rStyle w:val="-"/>
          </w:rPr>
          <w:t>CSS</w:t>
        </w:r>
      </w:hyperlink>
      <w:r>
        <w:t xml:space="preserve"> για να ορίζουν την εμφάνιση και τη διάταξη του κειμένου και του υπόλοιπου υλικού. Ο οργανισμός </w:t>
      </w:r>
      <w:hyperlink r:id="rId14" w:tooltip="W3C (δεν έχει γραφτεί ακόμα)" w:history="1">
        <w:r>
          <w:rPr>
            <w:rStyle w:val="-"/>
          </w:rPr>
          <w:t>W3C</w:t>
        </w:r>
      </w:hyperlink>
      <w:r>
        <w:t>, ο οποίος δημιουργεί και συντηρεί τα πρότυπα για την HTML και τα CSS, ενθαρρύνει τη χρήση των CSS αντί διαφόρων στοιχείων της HTML για σκοπούς παρουσίασης του περιεχομένου.</w:t>
      </w:r>
    </w:p>
    <w:p w:rsidR="00E714A0" w:rsidRDefault="00E714A0"/>
    <w:sectPr w:rsidR="00E714A0" w:rsidSect="00E714A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47297"/>
    <w:rsid w:val="00250C8B"/>
    <w:rsid w:val="00C30985"/>
    <w:rsid w:val="00E47297"/>
    <w:rsid w:val="00E71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4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E47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-">
    <w:name w:val="Hyperlink"/>
    <w:basedOn w:val="a0"/>
    <w:uiPriority w:val="99"/>
    <w:semiHidden/>
    <w:unhideWhenUsed/>
    <w:rsid w:val="00E472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7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.wikipedia.org/w/index.php?title=%CE%A3%CF%84%CE%BF%CE%B9%CF%87%CE%B5%CE%AF%CE%B1_HTML&amp;action=edit&amp;redlink=1" TargetMode="External"/><Relationship Id="rId13" Type="http://schemas.openxmlformats.org/officeDocument/2006/relationships/hyperlink" Target="http://el.wikipedia.org/wiki/CS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el.wikipedia.org/wiki/%CE%99%CF%83%CF%84%CE%BF%CF%83%CE%B5%CE%BB%CE%AF%CE%B4%CE%B1" TargetMode="External"/><Relationship Id="rId12" Type="http://schemas.openxmlformats.org/officeDocument/2006/relationships/hyperlink" Target="http://el.wikipedia.org/wiki/JavaScript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el.wikipedia.org/w/index.php?title=%CE%93%CE%BB%CF%8E%CF%83%CF%83%CE%B1_%CF%83%CE%AE%CE%BC%CE%B1%CE%BD%CF%83%CE%B7%CF%82&amp;action=edit&amp;redlink=1" TargetMode="External"/><Relationship Id="rId11" Type="http://schemas.openxmlformats.org/officeDocument/2006/relationships/hyperlink" Target="http://el.wikipedia.org/w/index.php?title=%CE%A3%CE%B5%CE%BD%CE%AC%CF%81%CE%B9%CE%BF_%CE%B5%CE%BD%CF%84%CE%BF%CE%BB%CF%8E%CE%BD&amp;action=edit&amp;redlink=1" TargetMode="External"/><Relationship Id="rId5" Type="http://schemas.openxmlformats.org/officeDocument/2006/relationships/hyperlink" Target="http://el.wikipedia.org/wiki/%CE%95%CE%BB%CE%BB%CE%B7%CE%BD%CE%B9%CE%BA%CE%AC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el.wikipedia.org/wiki/%CE%A3%CE%B7%CE%BC%CE%B1%CF%83%CE%B9%CE%BF%CE%BB%CE%BF%CE%B3%CE%AF%CE%B1" TargetMode="External"/><Relationship Id="rId4" Type="http://schemas.openxmlformats.org/officeDocument/2006/relationships/hyperlink" Target="http://el.wikipedia.org/wiki/%CE%91%CE%B3%CE%B3%CE%BB%CE%B9%CE%BA%CE%AC" TargetMode="External"/><Relationship Id="rId9" Type="http://schemas.openxmlformats.org/officeDocument/2006/relationships/hyperlink" Target="http://el.wikipedia.org/wiki/Web_browser" TargetMode="External"/><Relationship Id="rId14" Type="http://schemas.openxmlformats.org/officeDocument/2006/relationships/hyperlink" Target="http://el.wikipedia.org/w/index.php?title=W3C&amp;action=edit&amp;redlink=1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534</Words>
  <Characters>2888</Characters>
  <Application>Microsoft Office Word</Application>
  <DocSecurity>0</DocSecurity>
  <Lines>24</Lines>
  <Paragraphs>6</Paragraphs>
  <ScaleCrop>false</ScaleCrop>
  <Company/>
  <LinksUpToDate>false</LinksUpToDate>
  <CharactersWithSpaces>3416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mathemagenesis</dc:creator>
  <cp:lastModifiedBy>mathemagenesis</cp:lastModifiedBy>
  <cp:revision>2</cp:revision>
  <dcterms:created xsi:type="dcterms:W3CDTF">2013-11-02T08:34:00Z</dcterms:created>
  <dcterms:modified xsi:type="dcterms:W3CDTF">2013-11-02T08:40:00Z</dcterms:modified>
</cp:coreProperties>
</file>